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0B34C" w14:textId="57A0C4A8" w:rsidR="00B25414" w:rsidRPr="00CB6601" w:rsidRDefault="002B61F6">
      <w:pPr>
        <w:rPr>
          <w:rFonts w:asciiTheme="minorHAnsi" w:hAnsiTheme="minorHAnsi" w:cstheme="minorHAnsi"/>
          <w:sz w:val="28"/>
          <w:szCs w:val="28"/>
        </w:rPr>
      </w:pPr>
      <w:r>
        <w:rPr>
          <w:rFonts w:asciiTheme="minorHAnsi" w:hAnsiTheme="minorHAnsi" w:cstheme="minorHAnsi"/>
          <w:sz w:val="28"/>
          <w:szCs w:val="28"/>
        </w:rPr>
        <w:t>Octo</w:t>
      </w:r>
      <w:r w:rsidR="0042246D" w:rsidRPr="00CB6601">
        <w:rPr>
          <w:rFonts w:asciiTheme="minorHAnsi" w:hAnsiTheme="minorHAnsi" w:cstheme="minorHAnsi"/>
          <w:sz w:val="28"/>
          <w:szCs w:val="28"/>
        </w:rPr>
        <w:t>ber</w:t>
      </w:r>
      <w:r w:rsidR="00427584" w:rsidRPr="00CB6601">
        <w:rPr>
          <w:rFonts w:asciiTheme="minorHAnsi" w:hAnsiTheme="minorHAnsi" w:cstheme="minorHAnsi"/>
          <w:sz w:val="28"/>
          <w:szCs w:val="28"/>
        </w:rPr>
        <w:t xml:space="preserve"> </w:t>
      </w:r>
      <w:r>
        <w:rPr>
          <w:rFonts w:asciiTheme="minorHAnsi" w:hAnsiTheme="minorHAnsi" w:cstheme="minorHAnsi"/>
          <w:sz w:val="28"/>
          <w:szCs w:val="28"/>
        </w:rPr>
        <w:t>12</w:t>
      </w:r>
      <w:r w:rsidR="00B25414" w:rsidRPr="00CB6601">
        <w:rPr>
          <w:rFonts w:asciiTheme="minorHAnsi" w:hAnsiTheme="minorHAnsi" w:cstheme="minorHAnsi"/>
          <w:sz w:val="28"/>
          <w:szCs w:val="28"/>
        </w:rPr>
        <w:t>, 202</w:t>
      </w:r>
      <w:r w:rsidR="00427584" w:rsidRPr="00CB6601">
        <w:rPr>
          <w:rFonts w:asciiTheme="minorHAnsi" w:hAnsiTheme="minorHAnsi" w:cstheme="minorHAnsi"/>
          <w:sz w:val="28"/>
          <w:szCs w:val="28"/>
        </w:rPr>
        <w:t>6</w:t>
      </w:r>
    </w:p>
    <w:p w14:paraId="283285C4" w14:textId="77777777" w:rsidR="00F913A9" w:rsidRPr="00CB6601" w:rsidRDefault="00F913A9">
      <w:pPr>
        <w:rPr>
          <w:rFonts w:asciiTheme="minorHAnsi" w:hAnsiTheme="minorHAnsi" w:cstheme="minorHAnsi"/>
          <w:sz w:val="28"/>
          <w:szCs w:val="28"/>
        </w:rPr>
      </w:pPr>
    </w:p>
    <w:p w14:paraId="66A832F4" w14:textId="50258FD5" w:rsidR="004B6911" w:rsidRPr="00CB6601" w:rsidRDefault="009B066B">
      <w:pPr>
        <w:rPr>
          <w:rFonts w:asciiTheme="minorHAnsi" w:hAnsiTheme="minorHAnsi" w:cstheme="minorHAnsi"/>
          <w:sz w:val="28"/>
          <w:szCs w:val="28"/>
        </w:rPr>
      </w:pPr>
      <w:r w:rsidRPr="00CB6601">
        <w:rPr>
          <w:rFonts w:asciiTheme="minorHAnsi" w:hAnsiTheme="minorHAnsi" w:cstheme="minorHAnsi"/>
          <w:sz w:val="28"/>
          <w:szCs w:val="28"/>
        </w:rPr>
        <w:t>Dear</w:t>
      </w:r>
      <w:r w:rsidR="002B61F6">
        <w:rPr>
          <w:rFonts w:asciiTheme="minorHAnsi" w:hAnsiTheme="minorHAnsi" w:cstheme="minorHAnsi"/>
          <w:sz w:val="28"/>
          <w:szCs w:val="28"/>
        </w:rPr>
        <w:t>…</w:t>
      </w:r>
      <w:bookmarkStart w:id="0" w:name="_GoBack"/>
      <w:bookmarkEnd w:id="0"/>
    </w:p>
    <w:p w14:paraId="77BD8FDF" w14:textId="3E4548EF" w:rsidR="009B066B" w:rsidRPr="00CB6601" w:rsidRDefault="009B066B">
      <w:pPr>
        <w:rPr>
          <w:rFonts w:asciiTheme="minorHAnsi" w:hAnsiTheme="minorHAnsi" w:cstheme="minorHAnsi"/>
          <w:sz w:val="28"/>
          <w:szCs w:val="28"/>
        </w:rPr>
      </w:pPr>
    </w:p>
    <w:p w14:paraId="030BDA76" w14:textId="7FD05276" w:rsidR="009B066B" w:rsidRPr="00CB6601" w:rsidRDefault="00C531FB">
      <w:pPr>
        <w:rPr>
          <w:rFonts w:asciiTheme="minorHAnsi" w:hAnsiTheme="minorHAnsi" w:cstheme="minorHAnsi"/>
          <w:sz w:val="28"/>
          <w:szCs w:val="28"/>
        </w:rPr>
      </w:pPr>
      <w:r w:rsidRPr="00CB6601">
        <w:rPr>
          <w:rFonts w:asciiTheme="minorHAnsi" w:hAnsiTheme="minorHAnsi" w:cstheme="minorHAnsi"/>
          <w:sz w:val="28"/>
          <w:szCs w:val="28"/>
        </w:rPr>
        <w:t xml:space="preserve">Hello. </w:t>
      </w:r>
      <w:r w:rsidR="009B066B" w:rsidRPr="00CB6601">
        <w:rPr>
          <w:rFonts w:asciiTheme="minorHAnsi" w:hAnsiTheme="minorHAnsi" w:cstheme="minorHAnsi"/>
          <w:sz w:val="28"/>
          <w:szCs w:val="28"/>
        </w:rPr>
        <w:t>I am Swadeep Nigam, a former Commissioner, Nevada Equal Rights Commission</w:t>
      </w:r>
      <w:r w:rsidR="005245DB" w:rsidRPr="00CB6601">
        <w:rPr>
          <w:rFonts w:asciiTheme="minorHAnsi" w:hAnsiTheme="minorHAnsi" w:cstheme="minorHAnsi"/>
          <w:sz w:val="28"/>
          <w:szCs w:val="28"/>
        </w:rPr>
        <w:t>,</w:t>
      </w:r>
      <w:r w:rsidR="009B066B" w:rsidRPr="00CB6601">
        <w:rPr>
          <w:rFonts w:asciiTheme="minorHAnsi" w:hAnsiTheme="minorHAnsi" w:cstheme="minorHAnsi"/>
          <w:sz w:val="28"/>
          <w:szCs w:val="28"/>
        </w:rPr>
        <w:t xml:space="preserve"> and currently </w:t>
      </w:r>
      <w:r w:rsidR="00821A91" w:rsidRPr="00CB6601">
        <w:rPr>
          <w:rFonts w:asciiTheme="minorHAnsi" w:hAnsiTheme="minorHAnsi" w:cstheme="minorHAnsi"/>
          <w:sz w:val="28"/>
          <w:szCs w:val="28"/>
        </w:rPr>
        <w:t xml:space="preserve">serving as </w:t>
      </w:r>
      <w:r w:rsidR="000E5D65" w:rsidRPr="00CB6601">
        <w:rPr>
          <w:rFonts w:asciiTheme="minorHAnsi" w:hAnsiTheme="minorHAnsi" w:cstheme="minorHAnsi"/>
          <w:sz w:val="28"/>
          <w:szCs w:val="28"/>
        </w:rPr>
        <w:t xml:space="preserve">a </w:t>
      </w:r>
      <w:r w:rsidR="00821A91" w:rsidRPr="00CB6601">
        <w:rPr>
          <w:rFonts w:asciiTheme="minorHAnsi" w:hAnsiTheme="minorHAnsi" w:cstheme="minorHAnsi"/>
          <w:sz w:val="28"/>
          <w:szCs w:val="28"/>
        </w:rPr>
        <w:t>Board Member, Secretary &amp; Treasurer o</w:t>
      </w:r>
      <w:r w:rsidR="000E5D65" w:rsidRPr="00CB6601">
        <w:rPr>
          <w:rFonts w:asciiTheme="minorHAnsi" w:hAnsiTheme="minorHAnsi" w:cstheme="minorHAnsi"/>
          <w:sz w:val="28"/>
          <w:szCs w:val="28"/>
        </w:rPr>
        <w:t>n</w:t>
      </w:r>
      <w:r w:rsidR="00821A91" w:rsidRPr="00CB6601">
        <w:rPr>
          <w:rFonts w:asciiTheme="minorHAnsi" w:hAnsiTheme="minorHAnsi" w:cstheme="minorHAnsi"/>
          <w:sz w:val="28"/>
          <w:szCs w:val="28"/>
        </w:rPr>
        <w:t xml:space="preserve"> the Nevada State Board of Osteopathi</w:t>
      </w:r>
      <w:r w:rsidR="000E5D65" w:rsidRPr="00CB6601">
        <w:rPr>
          <w:rFonts w:asciiTheme="minorHAnsi" w:hAnsiTheme="minorHAnsi" w:cstheme="minorHAnsi"/>
          <w:sz w:val="28"/>
          <w:szCs w:val="28"/>
        </w:rPr>
        <w:t xml:space="preserve">c </w:t>
      </w:r>
      <w:r w:rsidR="00821A91" w:rsidRPr="00CB6601">
        <w:rPr>
          <w:rFonts w:asciiTheme="minorHAnsi" w:hAnsiTheme="minorHAnsi" w:cstheme="minorHAnsi"/>
          <w:sz w:val="28"/>
          <w:szCs w:val="28"/>
        </w:rPr>
        <w:t xml:space="preserve">Medicine and </w:t>
      </w:r>
      <w:r w:rsidR="009B066B" w:rsidRPr="00CB6601">
        <w:rPr>
          <w:rFonts w:asciiTheme="minorHAnsi" w:hAnsiTheme="minorHAnsi" w:cstheme="minorHAnsi"/>
          <w:sz w:val="28"/>
          <w:szCs w:val="28"/>
        </w:rPr>
        <w:t>editor of</w:t>
      </w:r>
      <w:r w:rsidR="00821A91" w:rsidRPr="00CB6601">
        <w:rPr>
          <w:rFonts w:asciiTheme="minorHAnsi" w:hAnsiTheme="minorHAnsi" w:cstheme="minorHAnsi"/>
          <w:sz w:val="28"/>
          <w:szCs w:val="28"/>
        </w:rPr>
        <w:t xml:space="preserve"> </w:t>
      </w:r>
      <w:r w:rsidR="00427584" w:rsidRPr="00CB6601">
        <w:rPr>
          <w:rFonts w:asciiTheme="minorHAnsi" w:hAnsiTheme="minorHAnsi" w:cstheme="minorHAnsi"/>
          <w:sz w:val="28"/>
          <w:szCs w:val="28"/>
        </w:rPr>
        <w:t xml:space="preserve">the </w:t>
      </w:r>
      <w:r w:rsidR="00821A91" w:rsidRPr="00CB6601">
        <w:rPr>
          <w:rFonts w:asciiTheme="minorHAnsi" w:hAnsiTheme="minorHAnsi" w:cstheme="minorHAnsi"/>
          <w:sz w:val="28"/>
          <w:szCs w:val="28"/>
        </w:rPr>
        <w:t>local South Asian community online publication</w:t>
      </w:r>
      <w:r w:rsidR="009B066B" w:rsidRPr="00CB6601">
        <w:rPr>
          <w:rFonts w:asciiTheme="minorHAnsi" w:hAnsiTheme="minorHAnsi" w:cstheme="minorHAnsi"/>
          <w:sz w:val="28"/>
          <w:szCs w:val="28"/>
        </w:rPr>
        <w:t xml:space="preserve"> </w:t>
      </w:r>
      <w:hyperlink r:id="rId4" w:history="1">
        <w:r w:rsidR="009B066B" w:rsidRPr="00CB6601">
          <w:rPr>
            <w:rStyle w:val="Hyperlink"/>
            <w:rFonts w:asciiTheme="minorHAnsi" w:hAnsiTheme="minorHAnsi" w:cstheme="minorHAnsi"/>
            <w:sz w:val="28"/>
            <w:szCs w:val="28"/>
          </w:rPr>
          <w:t>www.vegasdesi.com</w:t>
        </w:r>
      </w:hyperlink>
      <w:r w:rsidR="009B066B" w:rsidRPr="00CB6601">
        <w:rPr>
          <w:rFonts w:asciiTheme="minorHAnsi" w:hAnsiTheme="minorHAnsi" w:cstheme="minorHAnsi"/>
          <w:sz w:val="28"/>
          <w:szCs w:val="28"/>
        </w:rPr>
        <w:t xml:space="preserve">.  For the past </w:t>
      </w:r>
      <w:r w:rsidR="00821A91" w:rsidRPr="00CB6601">
        <w:rPr>
          <w:rFonts w:asciiTheme="minorHAnsi" w:hAnsiTheme="minorHAnsi" w:cstheme="minorHAnsi"/>
          <w:sz w:val="28"/>
          <w:szCs w:val="28"/>
        </w:rPr>
        <w:t>40</w:t>
      </w:r>
      <w:r w:rsidR="009B066B" w:rsidRPr="00CB6601">
        <w:rPr>
          <w:rFonts w:asciiTheme="minorHAnsi" w:hAnsiTheme="minorHAnsi" w:cstheme="minorHAnsi"/>
          <w:sz w:val="28"/>
          <w:szCs w:val="28"/>
        </w:rPr>
        <w:t xml:space="preserve"> years</w:t>
      </w:r>
      <w:r w:rsidR="005245DB" w:rsidRPr="00CB6601">
        <w:rPr>
          <w:rFonts w:asciiTheme="minorHAnsi" w:hAnsiTheme="minorHAnsi" w:cstheme="minorHAnsi"/>
          <w:sz w:val="28"/>
          <w:szCs w:val="28"/>
        </w:rPr>
        <w:t>,</w:t>
      </w:r>
      <w:r w:rsidR="009B066B" w:rsidRPr="00CB6601">
        <w:rPr>
          <w:rFonts w:asciiTheme="minorHAnsi" w:hAnsiTheme="minorHAnsi" w:cstheme="minorHAnsi"/>
          <w:sz w:val="28"/>
          <w:szCs w:val="28"/>
        </w:rPr>
        <w:t xml:space="preserve"> I </w:t>
      </w:r>
      <w:r w:rsidR="00F84241" w:rsidRPr="00CB6601">
        <w:rPr>
          <w:rFonts w:asciiTheme="minorHAnsi" w:hAnsiTheme="minorHAnsi" w:cstheme="minorHAnsi"/>
          <w:sz w:val="28"/>
          <w:szCs w:val="28"/>
        </w:rPr>
        <w:t>have been actively</w:t>
      </w:r>
      <w:r w:rsidR="009B066B" w:rsidRPr="00CB6601">
        <w:rPr>
          <w:rFonts w:asciiTheme="minorHAnsi" w:hAnsiTheme="minorHAnsi" w:cstheme="minorHAnsi"/>
          <w:sz w:val="28"/>
          <w:szCs w:val="28"/>
        </w:rPr>
        <w:t xml:space="preserve"> involved in the </w:t>
      </w:r>
      <w:r w:rsidR="00821A91" w:rsidRPr="00CB6601">
        <w:rPr>
          <w:rFonts w:asciiTheme="minorHAnsi" w:hAnsiTheme="minorHAnsi" w:cstheme="minorHAnsi"/>
          <w:sz w:val="28"/>
          <w:szCs w:val="28"/>
        </w:rPr>
        <w:t>S</w:t>
      </w:r>
      <w:r w:rsidRPr="00CB6601">
        <w:rPr>
          <w:rFonts w:asciiTheme="minorHAnsi" w:hAnsiTheme="minorHAnsi" w:cstheme="minorHAnsi"/>
          <w:sz w:val="28"/>
          <w:szCs w:val="28"/>
        </w:rPr>
        <w:t xml:space="preserve">outhern Nevada </w:t>
      </w:r>
      <w:r w:rsidR="009B066B" w:rsidRPr="00CB6601">
        <w:rPr>
          <w:rFonts w:asciiTheme="minorHAnsi" w:hAnsiTheme="minorHAnsi" w:cstheme="minorHAnsi"/>
          <w:sz w:val="28"/>
          <w:szCs w:val="28"/>
        </w:rPr>
        <w:t xml:space="preserve">community </w:t>
      </w:r>
      <w:r w:rsidR="00C8388A" w:rsidRPr="00CB6601">
        <w:rPr>
          <w:rFonts w:asciiTheme="minorHAnsi" w:hAnsiTheme="minorHAnsi" w:cstheme="minorHAnsi"/>
          <w:sz w:val="28"/>
          <w:szCs w:val="28"/>
        </w:rPr>
        <w:t xml:space="preserve">with </w:t>
      </w:r>
      <w:r w:rsidR="005245DB" w:rsidRPr="00CB6601">
        <w:rPr>
          <w:rFonts w:asciiTheme="minorHAnsi" w:hAnsiTheme="minorHAnsi" w:cstheme="minorHAnsi"/>
          <w:sz w:val="28"/>
          <w:szCs w:val="28"/>
        </w:rPr>
        <w:t xml:space="preserve">an </w:t>
      </w:r>
      <w:r w:rsidR="00C8388A" w:rsidRPr="00CB6601">
        <w:rPr>
          <w:rFonts w:asciiTheme="minorHAnsi" w:hAnsiTheme="minorHAnsi" w:cstheme="minorHAnsi"/>
          <w:sz w:val="28"/>
          <w:szCs w:val="28"/>
        </w:rPr>
        <w:t xml:space="preserve">intense </w:t>
      </w:r>
      <w:r w:rsidR="009B066B" w:rsidRPr="00CB6601">
        <w:rPr>
          <w:rFonts w:asciiTheme="minorHAnsi" w:hAnsiTheme="minorHAnsi" w:cstheme="minorHAnsi"/>
          <w:sz w:val="28"/>
          <w:szCs w:val="28"/>
        </w:rPr>
        <w:t>focu</w:t>
      </w:r>
      <w:r w:rsidR="00C8388A" w:rsidRPr="00CB6601">
        <w:rPr>
          <w:rFonts w:asciiTheme="minorHAnsi" w:hAnsiTheme="minorHAnsi" w:cstheme="minorHAnsi"/>
          <w:sz w:val="28"/>
          <w:szCs w:val="28"/>
        </w:rPr>
        <w:t>s</w:t>
      </w:r>
      <w:r w:rsidR="009B066B" w:rsidRPr="00CB6601">
        <w:rPr>
          <w:rFonts w:asciiTheme="minorHAnsi" w:hAnsiTheme="minorHAnsi" w:cstheme="minorHAnsi"/>
          <w:sz w:val="28"/>
          <w:szCs w:val="28"/>
        </w:rPr>
        <w:t xml:space="preserve"> o</w:t>
      </w:r>
      <w:r w:rsidR="000F5AE0" w:rsidRPr="00CB6601">
        <w:rPr>
          <w:rFonts w:asciiTheme="minorHAnsi" w:hAnsiTheme="minorHAnsi" w:cstheme="minorHAnsi"/>
          <w:sz w:val="28"/>
          <w:szCs w:val="28"/>
        </w:rPr>
        <w:t>n</w:t>
      </w:r>
      <w:r w:rsidR="009B066B" w:rsidRPr="00CB6601">
        <w:rPr>
          <w:rFonts w:asciiTheme="minorHAnsi" w:hAnsiTheme="minorHAnsi" w:cstheme="minorHAnsi"/>
          <w:sz w:val="28"/>
          <w:szCs w:val="28"/>
        </w:rPr>
        <w:t xml:space="preserve"> social</w:t>
      </w:r>
      <w:r w:rsidR="000B010F" w:rsidRPr="00CB6601">
        <w:rPr>
          <w:rFonts w:asciiTheme="minorHAnsi" w:hAnsiTheme="minorHAnsi" w:cstheme="minorHAnsi"/>
          <w:sz w:val="28"/>
          <w:szCs w:val="28"/>
        </w:rPr>
        <w:t>, educational</w:t>
      </w:r>
      <w:r w:rsidR="005245DB" w:rsidRPr="00CB6601">
        <w:rPr>
          <w:rFonts w:asciiTheme="minorHAnsi" w:hAnsiTheme="minorHAnsi" w:cstheme="minorHAnsi"/>
          <w:sz w:val="28"/>
          <w:szCs w:val="28"/>
        </w:rPr>
        <w:t>,</w:t>
      </w:r>
      <w:r w:rsidR="009B066B" w:rsidRPr="00CB6601">
        <w:rPr>
          <w:rFonts w:asciiTheme="minorHAnsi" w:hAnsiTheme="minorHAnsi" w:cstheme="minorHAnsi"/>
          <w:sz w:val="28"/>
          <w:szCs w:val="28"/>
        </w:rPr>
        <w:t xml:space="preserve"> and political issues impacting our diverse, growing</w:t>
      </w:r>
      <w:r w:rsidR="005245DB" w:rsidRPr="00CB6601">
        <w:rPr>
          <w:rFonts w:asciiTheme="minorHAnsi" w:hAnsiTheme="minorHAnsi" w:cstheme="minorHAnsi"/>
          <w:sz w:val="28"/>
          <w:szCs w:val="28"/>
        </w:rPr>
        <w:t>,</w:t>
      </w:r>
      <w:r w:rsidR="009B066B" w:rsidRPr="00CB6601">
        <w:rPr>
          <w:rFonts w:asciiTheme="minorHAnsi" w:hAnsiTheme="minorHAnsi" w:cstheme="minorHAnsi"/>
          <w:sz w:val="28"/>
          <w:szCs w:val="28"/>
        </w:rPr>
        <w:t xml:space="preserve"> and prosperous South Asian community.</w:t>
      </w:r>
      <w:r w:rsidR="000F5AE0" w:rsidRPr="00CB6601">
        <w:rPr>
          <w:rFonts w:asciiTheme="minorHAnsi" w:hAnsiTheme="minorHAnsi" w:cstheme="minorHAnsi"/>
          <w:sz w:val="28"/>
          <w:szCs w:val="28"/>
        </w:rPr>
        <w:t xml:space="preserve">  </w:t>
      </w:r>
    </w:p>
    <w:p w14:paraId="0CE5EECE" w14:textId="6C0700AB" w:rsidR="005867AE" w:rsidRPr="00CB6601" w:rsidRDefault="005867AE">
      <w:pPr>
        <w:rPr>
          <w:rFonts w:asciiTheme="minorHAnsi" w:hAnsiTheme="minorHAnsi" w:cstheme="minorHAnsi"/>
          <w:sz w:val="28"/>
          <w:szCs w:val="28"/>
        </w:rPr>
      </w:pPr>
    </w:p>
    <w:p w14:paraId="2E467E26" w14:textId="29B9E9C2" w:rsidR="005867AE" w:rsidRPr="00CB6601" w:rsidRDefault="005867AE" w:rsidP="005867AE">
      <w:pPr>
        <w:rPr>
          <w:rFonts w:asciiTheme="minorHAnsi" w:hAnsiTheme="minorHAnsi" w:cstheme="minorHAnsi"/>
          <w:b/>
          <w:sz w:val="28"/>
          <w:szCs w:val="28"/>
        </w:rPr>
      </w:pPr>
      <w:r w:rsidRPr="00CB6601">
        <w:rPr>
          <w:rFonts w:asciiTheme="minorHAnsi" w:hAnsiTheme="minorHAnsi" w:cstheme="minorHAnsi"/>
          <w:b/>
          <w:sz w:val="28"/>
          <w:szCs w:val="28"/>
        </w:rPr>
        <w:t xml:space="preserve">It is my immense pleasure to endorse, support, and introduce you to former Henderson City Police Chief and a candidate for the City of Henderson </w:t>
      </w:r>
      <w:hyperlink r:id="rId5" w:history="1">
        <w:r w:rsidRPr="00CB6601">
          <w:rPr>
            <w:rStyle w:val="Hyperlink"/>
            <w:rFonts w:asciiTheme="minorHAnsi" w:hAnsiTheme="minorHAnsi" w:cstheme="minorHAnsi"/>
            <w:b/>
            <w:sz w:val="28"/>
            <w:szCs w:val="28"/>
          </w:rPr>
          <w:t>Holl</w:t>
        </w:r>
        <w:r w:rsidR="00E02D66">
          <w:rPr>
            <w:rStyle w:val="Hyperlink"/>
            <w:rFonts w:asciiTheme="minorHAnsi" w:hAnsiTheme="minorHAnsi" w:cstheme="minorHAnsi"/>
            <w:b/>
            <w:sz w:val="28"/>
            <w:szCs w:val="28"/>
          </w:rPr>
          <w:t>ie</w:t>
        </w:r>
        <w:r w:rsidRPr="00CB6601">
          <w:rPr>
            <w:rStyle w:val="Hyperlink"/>
            <w:rFonts w:asciiTheme="minorHAnsi" w:hAnsiTheme="minorHAnsi" w:cstheme="minorHAnsi"/>
            <w:b/>
            <w:sz w:val="28"/>
            <w:szCs w:val="28"/>
          </w:rPr>
          <w:t xml:space="preserve"> Chadwick</w:t>
        </w:r>
      </w:hyperlink>
      <w:r w:rsidRPr="00CB6601">
        <w:rPr>
          <w:rFonts w:asciiTheme="minorHAnsi" w:hAnsiTheme="minorHAnsi" w:cstheme="minorHAnsi"/>
          <w:b/>
          <w:sz w:val="28"/>
          <w:szCs w:val="28"/>
        </w:rPr>
        <w:t xml:space="preserve">. </w:t>
      </w:r>
    </w:p>
    <w:p w14:paraId="63B1924D" w14:textId="77777777" w:rsidR="005867AE" w:rsidRPr="00CB6601" w:rsidRDefault="005867AE">
      <w:pPr>
        <w:rPr>
          <w:rFonts w:asciiTheme="minorHAnsi" w:hAnsiTheme="minorHAnsi" w:cstheme="minorHAnsi"/>
          <w:sz w:val="28"/>
          <w:szCs w:val="28"/>
        </w:rPr>
      </w:pPr>
    </w:p>
    <w:p w14:paraId="33E776FF" w14:textId="77777777" w:rsidR="00034501" w:rsidRPr="00CB6601" w:rsidRDefault="00034501" w:rsidP="00034501">
      <w:pPr>
        <w:pStyle w:val="x1yc453h"/>
        <w:shd w:val="clear" w:color="auto" w:fill="FFFFFF"/>
        <w:spacing w:before="0" w:beforeAutospacing="0"/>
        <w:rPr>
          <w:rFonts w:asciiTheme="minorHAnsi" w:hAnsiTheme="minorHAnsi"/>
          <w:color w:val="0D0D0D"/>
          <w:sz w:val="28"/>
          <w:szCs w:val="28"/>
        </w:rPr>
      </w:pPr>
      <w:r w:rsidRPr="00CB6601">
        <w:rPr>
          <w:rFonts w:asciiTheme="minorHAnsi" w:hAnsiTheme="minorHAnsi"/>
          <w:color w:val="0D0D0D"/>
          <w:sz w:val="28"/>
          <w:szCs w:val="28"/>
        </w:rPr>
        <w:t>With more than 22 years of law enforcement experience, including serving most recently as Police Chief for the City of Henderson, Chadwick has made the decision to run for Mayor of Henderson.</w:t>
      </w:r>
    </w:p>
    <w:p w14:paraId="51CCDED1" w14:textId="40C90016" w:rsidR="00034501" w:rsidRPr="00CB6601" w:rsidRDefault="00034501" w:rsidP="00034501">
      <w:pPr>
        <w:pStyle w:val="x1yc453h"/>
        <w:shd w:val="clear" w:color="auto" w:fill="FFFFFF"/>
        <w:rPr>
          <w:rFonts w:asciiTheme="minorHAnsi" w:hAnsiTheme="minorHAnsi"/>
          <w:color w:val="0D0D0D"/>
          <w:sz w:val="28"/>
          <w:szCs w:val="28"/>
        </w:rPr>
      </w:pPr>
      <w:r w:rsidRPr="00CB6601">
        <w:rPr>
          <w:rFonts w:asciiTheme="minorHAnsi" w:hAnsiTheme="minorHAnsi"/>
          <w:color w:val="0D0D0D"/>
          <w:sz w:val="28"/>
          <w:szCs w:val="28"/>
        </w:rPr>
        <w:t xml:space="preserve">Chadwick firmly believes Henderson residents deserve </w:t>
      </w:r>
      <w:r w:rsidR="002A054C">
        <w:rPr>
          <w:rFonts w:asciiTheme="minorHAnsi" w:hAnsiTheme="minorHAnsi"/>
          <w:color w:val="0D0D0D"/>
          <w:sz w:val="28"/>
          <w:szCs w:val="28"/>
        </w:rPr>
        <w:t xml:space="preserve">a </w:t>
      </w:r>
      <w:r w:rsidRPr="00CB6601">
        <w:rPr>
          <w:rFonts w:asciiTheme="minorHAnsi" w:hAnsiTheme="minorHAnsi"/>
          <w:color w:val="0D0D0D"/>
          <w:sz w:val="28"/>
          <w:szCs w:val="28"/>
        </w:rPr>
        <w:t>stable, honest, and competent leadership. With ongoing challenges and frequent turnover among city management employees, she is committed to bringing stability and consistency back to City Hall to serve the residents of Henderson.</w:t>
      </w:r>
    </w:p>
    <w:p w14:paraId="23556984" w14:textId="5F1C9972" w:rsidR="00034501" w:rsidRPr="00CB6601" w:rsidRDefault="005867AE" w:rsidP="00034501">
      <w:pPr>
        <w:pStyle w:val="x1yc453h"/>
        <w:shd w:val="clear" w:color="auto" w:fill="FFFFFF"/>
        <w:rPr>
          <w:rFonts w:asciiTheme="minorHAnsi" w:hAnsiTheme="minorHAnsi"/>
          <w:color w:val="0D0D0D"/>
          <w:sz w:val="28"/>
          <w:szCs w:val="28"/>
        </w:rPr>
      </w:pPr>
      <w:r w:rsidRPr="00CB6601">
        <w:rPr>
          <w:rFonts w:asciiTheme="minorHAnsi" w:hAnsiTheme="minorHAnsi"/>
          <w:color w:val="0D0D0D"/>
          <w:sz w:val="28"/>
          <w:szCs w:val="28"/>
        </w:rPr>
        <w:t>Holly’s</w:t>
      </w:r>
      <w:r w:rsidR="00034501" w:rsidRPr="00CB6601">
        <w:rPr>
          <w:rFonts w:asciiTheme="minorHAnsi" w:hAnsiTheme="minorHAnsi"/>
          <w:color w:val="0D0D0D"/>
          <w:sz w:val="28"/>
          <w:szCs w:val="28"/>
        </w:rPr>
        <w:t xml:space="preserve"> campaign is built around the </w:t>
      </w:r>
      <w:r w:rsidR="00034501" w:rsidRPr="00CB6601">
        <w:rPr>
          <w:rStyle w:val="Strong"/>
          <w:rFonts w:asciiTheme="minorHAnsi" w:hAnsiTheme="minorHAnsi"/>
          <w:color w:val="0D0D0D"/>
          <w:sz w:val="28"/>
          <w:szCs w:val="28"/>
        </w:rPr>
        <w:t>Triple</w:t>
      </w:r>
      <w:r w:rsidR="002A054C">
        <w:rPr>
          <w:rStyle w:val="Strong"/>
          <w:rFonts w:asciiTheme="minorHAnsi" w:hAnsiTheme="minorHAnsi"/>
          <w:color w:val="0D0D0D"/>
          <w:sz w:val="28"/>
          <w:szCs w:val="28"/>
        </w:rPr>
        <w:t xml:space="preserve"> “</w:t>
      </w:r>
      <w:r w:rsidR="00034501" w:rsidRPr="00CB6601">
        <w:rPr>
          <w:rStyle w:val="Strong"/>
          <w:rFonts w:asciiTheme="minorHAnsi" w:hAnsiTheme="minorHAnsi"/>
          <w:color w:val="0D0D0D"/>
          <w:sz w:val="28"/>
          <w:szCs w:val="28"/>
        </w:rPr>
        <w:t>T</w:t>
      </w:r>
      <w:r w:rsidR="002A054C">
        <w:rPr>
          <w:rStyle w:val="Strong"/>
          <w:rFonts w:asciiTheme="minorHAnsi" w:hAnsiTheme="minorHAnsi"/>
          <w:color w:val="0D0D0D"/>
          <w:sz w:val="28"/>
          <w:szCs w:val="28"/>
        </w:rPr>
        <w:t>”</w:t>
      </w:r>
      <w:r w:rsidR="00034501" w:rsidRPr="00CB6601">
        <w:rPr>
          <w:rStyle w:val="Strong"/>
          <w:rFonts w:asciiTheme="minorHAnsi" w:hAnsiTheme="minorHAnsi"/>
          <w:color w:val="0D0D0D"/>
          <w:sz w:val="28"/>
          <w:szCs w:val="28"/>
        </w:rPr>
        <w:t>: Trust, Truth, and Transparency</w:t>
      </w:r>
      <w:r w:rsidR="00034501" w:rsidRPr="00CB6601">
        <w:rPr>
          <w:rFonts w:asciiTheme="minorHAnsi" w:hAnsiTheme="minorHAnsi"/>
          <w:color w:val="0D0D0D"/>
          <w:sz w:val="28"/>
          <w:szCs w:val="28"/>
        </w:rPr>
        <w:t>.</w:t>
      </w:r>
      <w:r w:rsidRPr="00CB6601">
        <w:rPr>
          <w:rFonts w:asciiTheme="minorHAnsi" w:hAnsiTheme="minorHAnsi"/>
          <w:color w:val="0D0D0D"/>
          <w:sz w:val="28"/>
          <w:szCs w:val="28"/>
        </w:rPr>
        <w:t xml:space="preserve"> </w:t>
      </w:r>
      <w:r w:rsidR="00034501" w:rsidRPr="00CB6601">
        <w:rPr>
          <w:rFonts w:asciiTheme="minorHAnsi" w:hAnsiTheme="minorHAnsi"/>
          <w:color w:val="0D0D0D"/>
          <w:sz w:val="28"/>
          <w:szCs w:val="28"/>
        </w:rPr>
        <w:t xml:space="preserve">Chadwick believes City Hall should be open and accountable to the people it serves. She is committed to honest communication, transparent decision-making, </w:t>
      </w:r>
      <w:r w:rsidR="002A054C">
        <w:rPr>
          <w:rFonts w:asciiTheme="minorHAnsi" w:hAnsiTheme="minorHAnsi"/>
          <w:color w:val="0D0D0D"/>
          <w:sz w:val="28"/>
          <w:szCs w:val="28"/>
        </w:rPr>
        <w:t xml:space="preserve">service-focused approach </w:t>
      </w:r>
      <w:r w:rsidR="00034501" w:rsidRPr="00CB6601">
        <w:rPr>
          <w:rFonts w:asciiTheme="minorHAnsi" w:hAnsiTheme="minorHAnsi"/>
          <w:color w:val="0D0D0D"/>
          <w:sz w:val="28"/>
          <w:szCs w:val="28"/>
        </w:rPr>
        <w:t>and responsible leadership</w:t>
      </w:r>
      <w:r w:rsidR="002A054C">
        <w:rPr>
          <w:rFonts w:asciiTheme="minorHAnsi" w:hAnsiTheme="minorHAnsi"/>
          <w:color w:val="0D0D0D"/>
          <w:sz w:val="28"/>
          <w:szCs w:val="28"/>
        </w:rPr>
        <w:t xml:space="preserve"> to Mayor’s office</w:t>
      </w:r>
      <w:r w:rsidR="00034501" w:rsidRPr="00CB6601">
        <w:rPr>
          <w:rFonts w:asciiTheme="minorHAnsi" w:hAnsiTheme="minorHAnsi"/>
          <w:color w:val="0D0D0D"/>
          <w:sz w:val="28"/>
          <w:szCs w:val="28"/>
        </w:rPr>
        <w:t>. Rather than decisions being made behind closed doors or driven by politics, Chadwick believes residents should have a clear understanding of how and why important decisions affecting their community are made.</w:t>
      </w:r>
    </w:p>
    <w:p w14:paraId="04FA0BF5" w14:textId="13AAFC42" w:rsidR="005867AE" w:rsidRPr="00CB6601" w:rsidRDefault="00400380" w:rsidP="005867AE">
      <w:pPr>
        <w:pStyle w:val="x1yc453h"/>
        <w:shd w:val="clear" w:color="auto" w:fill="FFFFFF"/>
        <w:rPr>
          <w:rFonts w:asciiTheme="minorHAnsi" w:hAnsiTheme="minorHAnsi" w:cstheme="minorHAnsi"/>
          <w:sz w:val="28"/>
          <w:szCs w:val="28"/>
        </w:rPr>
      </w:pPr>
      <w:r w:rsidRPr="00CB6601">
        <w:rPr>
          <w:rFonts w:asciiTheme="minorHAnsi" w:hAnsiTheme="minorHAnsi" w:cstheme="minorHAnsi"/>
          <w:sz w:val="28"/>
          <w:szCs w:val="28"/>
          <w:shd w:val="clear" w:color="auto" w:fill="FFFFFF"/>
        </w:rPr>
        <w:t>With her exemplary background, proven leadership, and commitment to our community, I sincerely ask you to </w:t>
      </w:r>
      <w:r w:rsidRPr="00CB6601">
        <w:rPr>
          <w:rStyle w:val="Strong"/>
          <w:rFonts w:asciiTheme="minorHAnsi" w:hAnsiTheme="minorHAnsi" w:cstheme="minorHAnsi"/>
          <w:sz w:val="28"/>
          <w:szCs w:val="28"/>
          <w:shd w:val="clear" w:color="auto" w:fill="FFFFFF"/>
        </w:rPr>
        <w:t xml:space="preserve">VOTE for </w:t>
      </w:r>
      <w:r w:rsidR="00034501" w:rsidRPr="00CB6601">
        <w:rPr>
          <w:rStyle w:val="Strong"/>
          <w:rFonts w:asciiTheme="minorHAnsi" w:hAnsiTheme="minorHAnsi" w:cstheme="minorHAnsi"/>
          <w:sz w:val="28"/>
          <w:szCs w:val="28"/>
          <w:shd w:val="clear" w:color="auto" w:fill="FFFFFF"/>
        </w:rPr>
        <w:t>Hollie Chadwick for the Mayor of Henderson,</w:t>
      </w:r>
      <w:r w:rsidRPr="00CB6601">
        <w:rPr>
          <w:rFonts w:asciiTheme="minorHAnsi" w:hAnsiTheme="minorHAnsi" w:cstheme="minorHAnsi"/>
          <w:sz w:val="28"/>
          <w:szCs w:val="28"/>
          <w:shd w:val="clear" w:color="auto" w:fill="FFFFFF"/>
        </w:rPr>
        <w:t> in the upcoming election.</w:t>
      </w:r>
      <w:r w:rsidR="005867AE" w:rsidRPr="00CB6601">
        <w:rPr>
          <w:rFonts w:asciiTheme="minorHAnsi" w:hAnsiTheme="minorHAnsi" w:cstheme="minorHAnsi"/>
          <w:sz w:val="28"/>
          <w:szCs w:val="28"/>
          <w:shd w:val="clear" w:color="auto" w:fill="FFFFFF"/>
        </w:rPr>
        <w:t xml:space="preserve"> Many of our community </w:t>
      </w:r>
      <w:r w:rsidR="00CB6601">
        <w:rPr>
          <w:rFonts w:asciiTheme="minorHAnsi" w:hAnsiTheme="minorHAnsi" w:cstheme="minorHAnsi"/>
          <w:sz w:val="28"/>
          <w:szCs w:val="28"/>
          <w:shd w:val="clear" w:color="auto" w:fill="FFFFFF"/>
        </w:rPr>
        <w:t>leaders</w:t>
      </w:r>
      <w:r w:rsidR="005867AE" w:rsidRPr="00CB6601">
        <w:rPr>
          <w:rFonts w:asciiTheme="minorHAnsi" w:hAnsiTheme="minorHAnsi" w:cstheme="minorHAnsi"/>
          <w:sz w:val="28"/>
          <w:szCs w:val="28"/>
          <w:shd w:val="clear" w:color="auto" w:fill="FFFFFF"/>
        </w:rPr>
        <w:t xml:space="preserve"> are</w:t>
      </w:r>
      <w:r w:rsidR="00CB6601">
        <w:rPr>
          <w:rFonts w:asciiTheme="minorHAnsi" w:hAnsiTheme="minorHAnsi" w:cstheme="minorHAnsi"/>
          <w:sz w:val="28"/>
          <w:szCs w:val="28"/>
          <w:shd w:val="clear" w:color="auto" w:fill="FFFFFF"/>
        </w:rPr>
        <w:t xml:space="preserve"> decisively  </w:t>
      </w:r>
      <w:r w:rsidR="005867AE" w:rsidRPr="00CB6601">
        <w:rPr>
          <w:rFonts w:asciiTheme="minorHAnsi" w:hAnsiTheme="minorHAnsi" w:cstheme="minorHAnsi"/>
          <w:sz w:val="28"/>
          <w:szCs w:val="28"/>
          <w:shd w:val="clear" w:color="auto" w:fill="FFFFFF"/>
        </w:rPr>
        <w:t xml:space="preserve"> supporting Hollie Chadwick. Paul Padda of Paul Padda Law is one of the </w:t>
      </w:r>
      <w:r w:rsidR="00FA1415">
        <w:rPr>
          <w:rFonts w:asciiTheme="minorHAnsi" w:hAnsiTheme="minorHAnsi" w:cstheme="minorHAnsi"/>
          <w:sz w:val="28"/>
          <w:szCs w:val="28"/>
          <w:shd w:val="clear" w:color="auto" w:fill="FFFFFF"/>
        </w:rPr>
        <w:t>ardent</w:t>
      </w:r>
      <w:r w:rsidR="005867AE" w:rsidRPr="00CB6601">
        <w:rPr>
          <w:rFonts w:asciiTheme="minorHAnsi" w:hAnsiTheme="minorHAnsi" w:cstheme="minorHAnsi"/>
          <w:sz w:val="28"/>
          <w:szCs w:val="28"/>
          <w:shd w:val="clear" w:color="auto" w:fill="FFFFFF"/>
        </w:rPr>
        <w:t xml:space="preserve"> </w:t>
      </w:r>
      <w:r w:rsidR="00CB6601" w:rsidRPr="00CB6601">
        <w:rPr>
          <w:rFonts w:asciiTheme="minorHAnsi" w:hAnsiTheme="minorHAnsi" w:cstheme="minorHAnsi"/>
          <w:sz w:val="28"/>
          <w:szCs w:val="28"/>
          <w:shd w:val="clear" w:color="auto" w:fill="FFFFFF"/>
        </w:rPr>
        <w:t>supporters</w:t>
      </w:r>
      <w:r w:rsidR="005867AE" w:rsidRPr="00CB6601">
        <w:rPr>
          <w:rFonts w:asciiTheme="minorHAnsi" w:hAnsiTheme="minorHAnsi" w:cstheme="minorHAnsi"/>
          <w:sz w:val="28"/>
          <w:szCs w:val="28"/>
          <w:shd w:val="clear" w:color="auto" w:fill="FFFFFF"/>
        </w:rPr>
        <w:t xml:space="preserve"> and has donated a maximum amount, as permitted by law, to her campaign</w:t>
      </w:r>
      <w:r w:rsidR="00044121" w:rsidRPr="00CB6601">
        <w:rPr>
          <w:rFonts w:asciiTheme="minorHAnsi" w:hAnsiTheme="minorHAnsi" w:cstheme="minorHAnsi"/>
          <w:sz w:val="28"/>
          <w:szCs w:val="28"/>
          <w:shd w:val="clear" w:color="auto" w:fill="FFFFFF"/>
        </w:rPr>
        <w:t xml:space="preserve">. </w:t>
      </w:r>
      <w:r w:rsidR="005867AE" w:rsidRPr="00CB6601">
        <w:rPr>
          <w:rFonts w:asciiTheme="minorHAnsi" w:hAnsiTheme="minorHAnsi" w:cstheme="minorHAnsi"/>
          <w:sz w:val="28"/>
          <w:szCs w:val="28"/>
          <w:shd w:val="clear" w:color="auto" w:fill="FFFFFF"/>
        </w:rPr>
        <w:t xml:space="preserve"> </w:t>
      </w:r>
      <w:r w:rsidRPr="00CB6601">
        <w:rPr>
          <w:rFonts w:asciiTheme="minorHAnsi" w:hAnsiTheme="minorHAnsi" w:cstheme="minorHAnsi"/>
          <w:sz w:val="28"/>
          <w:szCs w:val="28"/>
        </w:rPr>
        <w:t xml:space="preserve"> </w:t>
      </w:r>
    </w:p>
    <w:p w14:paraId="6F2AC4A4" w14:textId="08133E65" w:rsidR="005867AE" w:rsidRPr="00CB6601" w:rsidRDefault="00B822EB" w:rsidP="00CB6601">
      <w:pPr>
        <w:pStyle w:val="x1yc453h"/>
        <w:shd w:val="clear" w:color="auto" w:fill="FFFFFF"/>
        <w:rPr>
          <w:rFonts w:asciiTheme="minorHAnsi" w:hAnsiTheme="minorHAnsi"/>
          <w:color w:val="0D0D0D"/>
          <w:sz w:val="28"/>
          <w:szCs w:val="28"/>
        </w:rPr>
      </w:pPr>
      <w:r w:rsidRPr="00CB6601">
        <w:rPr>
          <w:rFonts w:asciiTheme="minorHAnsi" w:hAnsiTheme="minorHAnsi" w:cstheme="minorHAnsi"/>
          <w:sz w:val="28"/>
          <w:szCs w:val="28"/>
        </w:rPr>
        <w:lastRenderedPageBreak/>
        <w:t xml:space="preserve">For further information on </w:t>
      </w:r>
      <w:r w:rsidR="00034501" w:rsidRPr="00CB6601">
        <w:rPr>
          <w:rFonts w:asciiTheme="minorHAnsi" w:hAnsiTheme="minorHAnsi" w:cstheme="minorHAnsi"/>
          <w:sz w:val="28"/>
          <w:szCs w:val="28"/>
        </w:rPr>
        <w:t>Chadwick’s candidacy</w:t>
      </w:r>
      <w:r w:rsidRPr="00CB6601">
        <w:rPr>
          <w:rFonts w:asciiTheme="minorHAnsi" w:hAnsiTheme="minorHAnsi" w:cstheme="minorHAnsi"/>
          <w:sz w:val="28"/>
          <w:szCs w:val="28"/>
        </w:rPr>
        <w:t>, please visit</w:t>
      </w:r>
      <w:r w:rsidR="00034501" w:rsidRPr="00CB6601">
        <w:rPr>
          <w:rFonts w:asciiTheme="minorHAnsi" w:hAnsiTheme="minorHAnsi" w:cstheme="minorHAnsi"/>
          <w:sz w:val="28"/>
          <w:szCs w:val="28"/>
        </w:rPr>
        <w:t xml:space="preserve"> </w:t>
      </w:r>
      <w:hyperlink r:id="rId6" w:history="1">
        <w:r w:rsidR="00034501" w:rsidRPr="00CB6601">
          <w:rPr>
            <w:rStyle w:val="Hyperlink"/>
            <w:rFonts w:asciiTheme="minorHAnsi" w:hAnsiTheme="minorHAnsi" w:cstheme="minorHAnsi"/>
            <w:b/>
            <w:sz w:val="28"/>
            <w:szCs w:val="28"/>
          </w:rPr>
          <w:t>https://www.hollieformayor.com/</w:t>
        </w:r>
      </w:hyperlink>
    </w:p>
    <w:p w14:paraId="4004BFB4" w14:textId="7BA7BCCC" w:rsidR="00B3090E" w:rsidRPr="00CB6601" w:rsidRDefault="00B3090E">
      <w:pPr>
        <w:rPr>
          <w:rFonts w:asciiTheme="minorHAnsi" w:hAnsiTheme="minorHAnsi"/>
          <w:sz w:val="28"/>
          <w:szCs w:val="28"/>
        </w:rPr>
      </w:pPr>
      <w:r w:rsidRPr="00CB6601">
        <w:rPr>
          <w:rFonts w:asciiTheme="minorHAnsi" w:hAnsiTheme="minorHAnsi"/>
          <w:sz w:val="28"/>
          <w:szCs w:val="28"/>
        </w:rPr>
        <w:t>Thank you.</w:t>
      </w:r>
    </w:p>
    <w:p w14:paraId="7E318FF8" w14:textId="4E6D1EA5" w:rsidR="00FD2ED7" w:rsidRPr="00CB6601" w:rsidRDefault="00FD2ED7">
      <w:pPr>
        <w:rPr>
          <w:rFonts w:asciiTheme="minorHAnsi" w:hAnsiTheme="minorHAnsi"/>
          <w:sz w:val="28"/>
          <w:szCs w:val="28"/>
        </w:rPr>
      </w:pPr>
    </w:p>
    <w:p w14:paraId="4B3D7C07" w14:textId="0042A262" w:rsidR="00FD2ED7" w:rsidRPr="00CB6601" w:rsidRDefault="00FD2ED7">
      <w:pPr>
        <w:rPr>
          <w:rFonts w:asciiTheme="minorHAnsi" w:hAnsiTheme="minorHAnsi"/>
          <w:sz w:val="28"/>
          <w:szCs w:val="28"/>
        </w:rPr>
      </w:pPr>
      <w:r w:rsidRPr="00CB6601">
        <w:rPr>
          <w:rFonts w:asciiTheme="minorHAnsi" w:hAnsiTheme="minorHAnsi"/>
          <w:sz w:val="28"/>
          <w:szCs w:val="28"/>
        </w:rPr>
        <w:t>Sincerely,</w:t>
      </w:r>
    </w:p>
    <w:p w14:paraId="791BEDCA" w14:textId="77777777" w:rsidR="007D377F" w:rsidRPr="00CB6601" w:rsidRDefault="007D377F">
      <w:pPr>
        <w:rPr>
          <w:rFonts w:asciiTheme="minorHAnsi" w:hAnsiTheme="minorHAnsi"/>
          <w:sz w:val="28"/>
          <w:szCs w:val="28"/>
        </w:rPr>
      </w:pPr>
    </w:p>
    <w:p w14:paraId="2E5885F7" w14:textId="2F20CFB8" w:rsidR="00FD2ED7" w:rsidRPr="00CB6601" w:rsidRDefault="00FD2ED7">
      <w:pPr>
        <w:rPr>
          <w:rFonts w:asciiTheme="minorHAnsi" w:hAnsiTheme="minorHAnsi"/>
          <w:sz w:val="28"/>
          <w:szCs w:val="28"/>
        </w:rPr>
      </w:pPr>
      <w:r w:rsidRPr="00CB6601">
        <w:rPr>
          <w:rFonts w:asciiTheme="minorHAnsi" w:hAnsiTheme="minorHAnsi"/>
          <w:sz w:val="28"/>
          <w:szCs w:val="28"/>
        </w:rPr>
        <w:t>Swadeep Nigam</w:t>
      </w:r>
    </w:p>
    <w:p w14:paraId="18CD8709" w14:textId="1CB360EA" w:rsidR="00353C31" w:rsidRPr="00CB6601" w:rsidRDefault="00353C31">
      <w:pPr>
        <w:rPr>
          <w:rFonts w:asciiTheme="minorHAnsi" w:hAnsiTheme="minorHAnsi"/>
          <w:sz w:val="28"/>
          <w:szCs w:val="28"/>
        </w:rPr>
      </w:pPr>
      <w:r w:rsidRPr="00CB6601">
        <w:rPr>
          <w:rFonts w:asciiTheme="minorHAnsi" w:hAnsiTheme="minorHAnsi"/>
          <w:sz w:val="28"/>
          <w:szCs w:val="28"/>
        </w:rPr>
        <w:t>Board Member/Secretary/Treasurer - NV State Board of Osteopathic Medicine</w:t>
      </w:r>
    </w:p>
    <w:p w14:paraId="2899B3C5" w14:textId="5BB5F3C6" w:rsidR="00353C31" w:rsidRPr="00CB6601" w:rsidRDefault="00353C31">
      <w:pPr>
        <w:rPr>
          <w:rFonts w:asciiTheme="minorHAnsi" w:hAnsiTheme="minorHAnsi"/>
          <w:sz w:val="28"/>
          <w:szCs w:val="28"/>
        </w:rPr>
      </w:pPr>
      <w:r w:rsidRPr="00CB6601">
        <w:rPr>
          <w:rFonts w:asciiTheme="minorHAnsi" w:hAnsiTheme="minorHAnsi"/>
          <w:sz w:val="28"/>
          <w:szCs w:val="28"/>
        </w:rPr>
        <w:t>Former Commissioner, NV Equal Rights Commission</w:t>
      </w:r>
    </w:p>
    <w:p w14:paraId="76F2989F" w14:textId="6CD6418B" w:rsidR="000E5D65" w:rsidRPr="00CB6601" w:rsidRDefault="000E5D65">
      <w:pPr>
        <w:rPr>
          <w:rFonts w:asciiTheme="minorHAnsi" w:hAnsiTheme="minorHAnsi"/>
          <w:sz w:val="28"/>
          <w:szCs w:val="28"/>
        </w:rPr>
      </w:pPr>
      <w:r w:rsidRPr="00CB6601">
        <w:rPr>
          <w:rFonts w:asciiTheme="minorHAnsi" w:hAnsiTheme="minorHAnsi"/>
          <w:sz w:val="28"/>
          <w:szCs w:val="28"/>
        </w:rPr>
        <w:t xml:space="preserve">Editor - </w:t>
      </w:r>
      <w:hyperlink r:id="rId7" w:history="1">
        <w:r w:rsidRPr="00CB6601">
          <w:rPr>
            <w:rStyle w:val="Hyperlink"/>
            <w:rFonts w:asciiTheme="minorHAnsi" w:hAnsiTheme="minorHAnsi"/>
            <w:sz w:val="28"/>
            <w:szCs w:val="28"/>
          </w:rPr>
          <w:t>www.vegasdesi.com</w:t>
        </w:r>
      </w:hyperlink>
    </w:p>
    <w:p w14:paraId="2F819BC8" w14:textId="56FEEDBC" w:rsidR="00F913A9" w:rsidRPr="00CB6601" w:rsidRDefault="000E5D65">
      <w:pPr>
        <w:rPr>
          <w:rFonts w:asciiTheme="minorHAnsi" w:hAnsiTheme="minorHAnsi"/>
          <w:sz w:val="28"/>
          <w:szCs w:val="28"/>
        </w:rPr>
      </w:pPr>
      <w:r w:rsidRPr="00CB6601">
        <w:rPr>
          <w:rFonts w:asciiTheme="minorHAnsi" w:hAnsiTheme="minorHAnsi"/>
          <w:sz w:val="28"/>
          <w:szCs w:val="28"/>
        </w:rPr>
        <w:t xml:space="preserve">702-580-4499; </w:t>
      </w:r>
      <w:hyperlink r:id="rId8" w:history="1">
        <w:r w:rsidR="00D43D13" w:rsidRPr="00CB6601">
          <w:rPr>
            <w:rStyle w:val="Hyperlink"/>
            <w:rFonts w:asciiTheme="minorHAnsi" w:hAnsiTheme="minorHAnsi"/>
            <w:sz w:val="28"/>
            <w:szCs w:val="28"/>
          </w:rPr>
          <w:t>swadeepngop@yahoo.com</w:t>
        </w:r>
      </w:hyperlink>
    </w:p>
    <w:p w14:paraId="18A4C54E" w14:textId="77777777" w:rsidR="00D43D13" w:rsidRPr="00CB6601" w:rsidRDefault="00D43D13">
      <w:pPr>
        <w:rPr>
          <w:rStyle w:val="Hyperlink"/>
          <w:rFonts w:asciiTheme="minorHAnsi" w:hAnsiTheme="minorHAnsi"/>
          <w:sz w:val="28"/>
          <w:szCs w:val="28"/>
        </w:rPr>
      </w:pPr>
    </w:p>
    <w:p w14:paraId="4FBDCD5F" w14:textId="55846389" w:rsidR="00F913A9" w:rsidRPr="00CB6601" w:rsidRDefault="004F6FFB">
      <w:pPr>
        <w:rPr>
          <w:rStyle w:val="Hyperlink"/>
          <w:rFonts w:asciiTheme="minorHAnsi" w:hAnsiTheme="minorHAnsi"/>
          <w:sz w:val="28"/>
          <w:szCs w:val="28"/>
        </w:rPr>
      </w:pPr>
      <w:r w:rsidRPr="00CB6601">
        <w:rPr>
          <w:rFonts w:asciiTheme="minorHAnsi" w:hAnsiTheme="minorHAnsi"/>
          <w:noProof/>
          <w:sz w:val="28"/>
          <w:szCs w:val="28"/>
        </w:rPr>
        <mc:AlternateContent>
          <mc:Choice Requires="wps">
            <w:drawing>
              <wp:anchor distT="0" distB="0" distL="114300" distR="114300" simplePos="0" relativeHeight="251659264" behindDoc="1" locked="0" layoutInCell="1" allowOverlap="1" wp14:anchorId="0A2C5E30" wp14:editId="5C3BEBF9">
                <wp:simplePos x="0" y="0"/>
                <wp:positionH relativeFrom="column">
                  <wp:posOffset>1013040</wp:posOffset>
                </wp:positionH>
                <wp:positionV relativeFrom="paragraph">
                  <wp:posOffset>164615</wp:posOffset>
                </wp:positionV>
                <wp:extent cx="3973850" cy="287685"/>
                <wp:effectExtent l="0" t="0" r="13970" b="17145"/>
                <wp:wrapNone/>
                <wp:docPr id="3" name="Rectangle 3"/>
                <wp:cNvGraphicFramePr/>
                <a:graphic xmlns:a="http://schemas.openxmlformats.org/drawingml/2006/main">
                  <a:graphicData uri="http://schemas.microsoft.com/office/word/2010/wordprocessingShape">
                    <wps:wsp>
                      <wps:cNvSpPr/>
                      <wps:spPr>
                        <a:xfrm>
                          <a:off x="0" y="0"/>
                          <a:ext cx="3973850" cy="2876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D4CAA" id="Rectangle 3" o:spid="_x0000_s1026" style="position:absolute;margin-left:79.75pt;margin-top:12.95pt;width:312.9pt;height:2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kRwfAIAAFIFAAAOAAAAZHJzL2Uyb0RvYy54bWysVEtv2zAMvg/YfxB0X51HH2lQpwhadBhQ&#13;&#10;tEXboWdVlhJjkqhRSpzs14+SHSfrchp2kUmT/Pjm1fXGGrZWGGpwJR+eDDhTTkJVu0XJv7/efZlw&#13;&#10;FqJwlTDgVMm3KvDr2edPV42fqhEswVQKGYG4MG18yZcx+mlRBLlUVoQT8MqRUANaEYnFRVGhaAjd&#13;&#10;mmI0GJwXDWDlEaQKgf7etkI+y/haKxkftQ4qMlNyii3mF/P7nt5idiWmCxR+WcsuDPEPUVhRO3La&#13;&#10;Q92KKNgK67+gbC0RAuh4IsEWoHUtVc6BshkOPmTzshRe5VyoOMH3ZQr/D1Y+rJ+Q1VXJx5w5YalF&#13;&#10;z1Q04RZGsXEqT+PDlLRe/BN2XCAy5brRaNOXsmCbXNJtX1K1iUzSz/HlxXhyRpWXJBtNLs4nZwm0&#13;&#10;2Ft7DPGrAssSUXIk77mSYn0fYqu6U0nOjEtvAFNXd7UxmUnDom4MsrWgNsfNsHNxoEUOk2WRsmnj&#13;&#10;z1TcGtWiPitNZaCIR9l7HsA9ppBSuXje4RpH2slMUwS94fCYoYm7YDrdZKbyYPaGg2OGf3rsLbJX&#13;&#10;cLE3trUDPAZQ/eg9t/q77NucU/rvUG2p+wjtWgQv72pqwr0I8Ukg7QH1jXY7PtKjDTQlh47ibAn4&#13;&#10;69j/pE/jSVLOGtqrkoefK4GKM/PN0eBeDk9P0yJm5vTsYkQMHkreDyVuZW+AejqkK+JlJpN+NDtS&#13;&#10;I9g3OgHz5JVEwknyXXIZccfcxHbf6YhINZ9nNVo+L+K9e/EygaeqpiF73bwJ9N0kRprhB9jtoJh+&#13;&#10;GMhWN1k6mK8i6DpP676uXb1pcfO8d0cmXYZDPmvtT+HsNwAAAP//AwBQSwMEFAAGAAgAAAAhAEmE&#13;&#10;iyPhAAAADgEAAA8AAABkcnMvZG93bnJldi54bWxMT8tOwzAQvCPxD9ZW4kadBgXaNE5VAZUQBxAp&#13;&#10;H+DGSxw1fmA7bfr3LCe4rHa0s/OoNpMZ2AlD7J0VsJhnwNC2TvW2E/C5390ugcUkrZKDsyjgghE2&#13;&#10;9fVVJUvlzvYDT03qGInYWEoBOiVfch5bjUbGufNo6fblgpGJYOi4CvJM4mbgeZbdcyN7Sw5aenzU&#13;&#10;2B6b0QjwYevf9bPe76a38PLajU2vvy9C3MympzWN7RpYwin9fcBvB8oPNQU7uNGqyAbCxaogqoC8&#13;&#10;WAEjwsOyuAN2oGWRA68r/r9G/QMAAP//AwBQSwECLQAUAAYACAAAACEAtoM4kv4AAADhAQAAEwAA&#13;&#10;AAAAAAAAAAAAAAAAAAAAW0NvbnRlbnRfVHlwZXNdLnhtbFBLAQItABQABgAIAAAAIQA4/SH/1gAA&#13;&#10;AJQBAAALAAAAAAAAAAAAAAAAAC8BAABfcmVscy8ucmVsc1BLAQItABQABgAIAAAAIQBnvkRwfAIA&#13;&#10;AFIFAAAOAAAAAAAAAAAAAAAAAC4CAABkcnMvZTJvRG9jLnhtbFBLAQItABQABgAIAAAAIQBJhIsj&#13;&#10;4QAAAA4BAAAPAAAAAAAAAAAAAAAAANYEAABkcnMvZG93bnJldi54bWxQSwUGAAAAAAQABADzAAAA&#13;&#10;5AUAAAAA&#13;&#10;" fillcolor="white [3201]" strokecolor="black [3213]" strokeweight="1pt"/>
            </w:pict>
          </mc:Fallback>
        </mc:AlternateContent>
      </w:r>
    </w:p>
    <w:p w14:paraId="0CC1AAA5" w14:textId="6F74238A" w:rsidR="00F913A9" w:rsidRPr="00CB6601" w:rsidRDefault="00F913A9" w:rsidP="00F913A9">
      <w:pPr>
        <w:jc w:val="center"/>
        <w:rPr>
          <w:rFonts w:asciiTheme="minorHAnsi" w:hAnsiTheme="minorHAnsi"/>
          <w:color w:val="000000" w:themeColor="text1"/>
          <w:sz w:val="15"/>
        </w:rPr>
      </w:pPr>
      <w:r w:rsidRPr="00CB6601">
        <w:rPr>
          <w:rFonts w:asciiTheme="minorHAnsi" w:hAnsiTheme="minorHAnsi"/>
          <w:color w:val="000000" w:themeColor="text1"/>
          <w:sz w:val="28"/>
          <w:szCs w:val="28"/>
        </w:rPr>
        <w:t>Paid and Authorized by</w:t>
      </w:r>
      <w:r w:rsidR="00353C31" w:rsidRPr="00CB6601">
        <w:rPr>
          <w:rFonts w:asciiTheme="minorHAnsi" w:hAnsiTheme="minorHAnsi"/>
          <w:color w:val="000000" w:themeColor="text1"/>
          <w:sz w:val="28"/>
          <w:szCs w:val="28"/>
        </w:rPr>
        <w:t xml:space="preserve"> </w:t>
      </w:r>
      <w:r w:rsidR="00CB6601" w:rsidRPr="00CB6601">
        <w:rPr>
          <w:rFonts w:asciiTheme="minorHAnsi" w:hAnsiTheme="minorHAnsi"/>
          <w:color w:val="000000" w:themeColor="text1"/>
          <w:sz w:val="28"/>
          <w:szCs w:val="28"/>
        </w:rPr>
        <w:t>Friends of Hollie for Mayor</w:t>
      </w:r>
    </w:p>
    <w:sectPr w:rsidR="00F913A9" w:rsidRPr="00CB6601" w:rsidSect="00CB6601">
      <w:pgSz w:w="12240" w:h="15840"/>
      <w:pgMar w:top="1629" w:right="1296" w:bottom="101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altName w:val="Times New Roman PS"/>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6B"/>
    <w:rsid w:val="00034501"/>
    <w:rsid w:val="00044121"/>
    <w:rsid w:val="00093B2B"/>
    <w:rsid w:val="000B010F"/>
    <w:rsid w:val="000E5D65"/>
    <w:rsid w:val="000F5AE0"/>
    <w:rsid w:val="00211A39"/>
    <w:rsid w:val="002A054C"/>
    <w:rsid w:val="002B61F6"/>
    <w:rsid w:val="00315C32"/>
    <w:rsid w:val="00353C31"/>
    <w:rsid w:val="00394922"/>
    <w:rsid w:val="00400380"/>
    <w:rsid w:val="0042246D"/>
    <w:rsid w:val="00427584"/>
    <w:rsid w:val="00435480"/>
    <w:rsid w:val="004A5966"/>
    <w:rsid w:val="004B2958"/>
    <w:rsid w:val="004D48BB"/>
    <w:rsid w:val="004F6FFB"/>
    <w:rsid w:val="005245DB"/>
    <w:rsid w:val="005302AA"/>
    <w:rsid w:val="00557D4A"/>
    <w:rsid w:val="00584996"/>
    <w:rsid w:val="005867AE"/>
    <w:rsid w:val="00613552"/>
    <w:rsid w:val="006654BC"/>
    <w:rsid w:val="00731765"/>
    <w:rsid w:val="00786E62"/>
    <w:rsid w:val="007D377F"/>
    <w:rsid w:val="007E2CA8"/>
    <w:rsid w:val="007E2E18"/>
    <w:rsid w:val="00821A91"/>
    <w:rsid w:val="00830036"/>
    <w:rsid w:val="00897CF8"/>
    <w:rsid w:val="008A1D16"/>
    <w:rsid w:val="00993ABE"/>
    <w:rsid w:val="009B066B"/>
    <w:rsid w:val="00A31909"/>
    <w:rsid w:val="00A43420"/>
    <w:rsid w:val="00B25414"/>
    <w:rsid w:val="00B3090E"/>
    <w:rsid w:val="00B31458"/>
    <w:rsid w:val="00B822EB"/>
    <w:rsid w:val="00BD2A9A"/>
    <w:rsid w:val="00BF4470"/>
    <w:rsid w:val="00C531FB"/>
    <w:rsid w:val="00C8388A"/>
    <w:rsid w:val="00C8528E"/>
    <w:rsid w:val="00CB536F"/>
    <w:rsid w:val="00CB6601"/>
    <w:rsid w:val="00D3515C"/>
    <w:rsid w:val="00D43D13"/>
    <w:rsid w:val="00DB061B"/>
    <w:rsid w:val="00DD2BAB"/>
    <w:rsid w:val="00DF52D7"/>
    <w:rsid w:val="00E02D66"/>
    <w:rsid w:val="00E43640"/>
    <w:rsid w:val="00E6541A"/>
    <w:rsid w:val="00F16FC0"/>
    <w:rsid w:val="00F202DC"/>
    <w:rsid w:val="00F20949"/>
    <w:rsid w:val="00F67E2D"/>
    <w:rsid w:val="00F84241"/>
    <w:rsid w:val="00F913A9"/>
    <w:rsid w:val="00FA1415"/>
    <w:rsid w:val="00FA2F8F"/>
    <w:rsid w:val="00FC22A0"/>
    <w:rsid w:val="00FD2ED7"/>
    <w:rsid w:val="00FF3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B7568"/>
  <w15:chartTrackingRefBased/>
  <w15:docId w15:val="{FEE6F91E-E3B7-2440-8614-CC42A3AC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038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66B"/>
    <w:rPr>
      <w:color w:val="0563C1" w:themeColor="hyperlink"/>
      <w:u w:val="single"/>
    </w:rPr>
  </w:style>
  <w:style w:type="character" w:styleId="UnresolvedMention">
    <w:name w:val="Unresolved Mention"/>
    <w:basedOn w:val="DefaultParagraphFont"/>
    <w:uiPriority w:val="99"/>
    <w:semiHidden/>
    <w:unhideWhenUsed/>
    <w:rsid w:val="009B066B"/>
    <w:rPr>
      <w:color w:val="605E5C"/>
      <w:shd w:val="clear" w:color="auto" w:fill="E1DFDD"/>
    </w:rPr>
  </w:style>
  <w:style w:type="paragraph" w:customStyle="1" w:styleId="isselectedend">
    <w:name w:val="isselectedend"/>
    <w:basedOn w:val="Normal"/>
    <w:rsid w:val="00DD2BAB"/>
    <w:pPr>
      <w:spacing w:before="100" w:beforeAutospacing="1" w:after="100" w:afterAutospacing="1"/>
    </w:pPr>
  </w:style>
  <w:style w:type="paragraph" w:styleId="NormalWeb">
    <w:name w:val="Normal (Web)"/>
    <w:basedOn w:val="Normal"/>
    <w:uiPriority w:val="99"/>
    <w:semiHidden/>
    <w:unhideWhenUsed/>
    <w:rsid w:val="00F67E2D"/>
    <w:pPr>
      <w:spacing w:before="100" w:beforeAutospacing="1" w:after="100" w:afterAutospacing="1"/>
    </w:pPr>
  </w:style>
  <w:style w:type="character" w:styleId="Strong">
    <w:name w:val="Strong"/>
    <w:basedOn w:val="DefaultParagraphFont"/>
    <w:uiPriority w:val="22"/>
    <w:qFormat/>
    <w:rsid w:val="00400380"/>
    <w:rPr>
      <w:b/>
      <w:bCs/>
    </w:rPr>
  </w:style>
  <w:style w:type="paragraph" w:customStyle="1" w:styleId="x1yc453h">
    <w:name w:val="x1yc453h"/>
    <w:basedOn w:val="Normal"/>
    <w:rsid w:val="000345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78789">
      <w:bodyDiv w:val="1"/>
      <w:marLeft w:val="0"/>
      <w:marRight w:val="0"/>
      <w:marTop w:val="0"/>
      <w:marBottom w:val="0"/>
      <w:divBdr>
        <w:top w:val="none" w:sz="0" w:space="0" w:color="auto"/>
        <w:left w:val="none" w:sz="0" w:space="0" w:color="auto"/>
        <w:bottom w:val="none" w:sz="0" w:space="0" w:color="auto"/>
        <w:right w:val="none" w:sz="0" w:space="0" w:color="auto"/>
      </w:divBdr>
    </w:div>
    <w:div w:id="548491169">
      <w:bodyDiv w:val="1"/>
      <w:marLeft w:val="0"/>
      <w:marRight w:val="0"/>
      <w:marTop w:val="0"/>
      <w:marBottom w:val="0"/>
      <w:divBdr>
        <w:top w:val="none" w:sz="0" w:space="0" w:color="auto"/>
        <w:left w:val="none" w:sz="0" w:space="0" w:color="auto"/>
        <w:bottom w:val="none" w:sz="0" w:space="0" w:color="auto"/>
        <w:right w:val="none" w:sz="0" w:space="0" w:color="auto"/>
      </w:divBdr>
    </w:div>
    <w:div w:id="755175954">
      <w:bodyDiv w:val="1"/>
      <w:marLeft w:val="0"/>
      <w:marRight w:val="0"/>
      <w:marTop w:val="0"/>
      <w:marBottom w:val="0"/>
      <w:divBdr>
        <w:top w:val="none" w:sz="0" w:space="0" w:color="auto"/>
        <w:left w:val="none" w:sz="0" w:space="0" w:color="auto"/>
        <w:bottom w:val="none" w:sz="0" w:space="0" w:color="auto"/>
        <w:right w:val="none" w:sz="0" w:space="0" w:color="auto"/>
      </w:divBdr>
      <w:divsChild>
        <w:div w:id="1531840784">
          <w:marLeft w:val="0"/>
          <w:marRight w:val="0"/>
          <w:marTop w:val="0"/>
          <w:marBottom w:val="485"/>
          <w:divBdr>
            <w:top w:val="none" w:sz="0" w:space="0" w:color="auto"/>
            <w:left w:val="none" w:sz="0" w:space="0" w:color="auto"/>
            <w:bottom w:val="none" w:sz="0" w:space="0" w:color="auto"/>
            <w:right w:val="none" w:sz="0" w:space="0" w:color="auto"/>
          </w:divBdr>
          <w:divsChild>
            <w:div w:id="37427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2521">
      <w:bodyDiv w:val="1"/>
      <w:marLeft w:val="0"/>
      <w:marRight w:val="0"/>
      <w:marTop w:val="0"/>
      <w:marBottom w:val="0"/>
      <w:divBdr>
        <w:top w:val="none" w:sz="0" w:space="0" w:color="auto"/>
        <w:left w:val="none" w:sz="0" w:space="0" w:color="auto"/>
        <w:bottom w:val="none" w:sz="0" w:space="0" w:color="auto"/>
        <w:right w:val="none" w:sz="0" w:space="0" w:color="auto"/>
      </w:divBdr>
    </w:div>
    <w:div w:id="930360864">
      <w:bodyDiv w:val="1"/>
      <w:marLeft w:val="0"/>
      <w:marRight w:val="0"/>
      <w:marTop w:val="0"/>
      <w:marBottom w:val="0"/>
      <w:divBdr>
        <w:top w:val="none" w:sz="0" w:space="0" w:color="auto"/>
        <w:left w:val="none" w:sz="0" w:space="0" w:color="auto"/>
        <w:bottom w:val="none" w:sz="0" w:space="0" w:color="auto"/>
        <w:right w:val="none" w:sz="0" w:space="0" w:color="auto"/>
      </w:divBdr>
    </w:div>
    <w:div w:id="931350676">
      <w:bodyDiv w:val="1"/>
      <w:marLeft w:val="0"/>
      <w:marRight w:val="0"/>
      <w:marTop w:val="0"/>
      <w:marBottom w:val="0"/>
      <w:divBdr>
        <w:top w:val="none" w:sz="0" w:space="0" w:color="auto"/>
        <w:left w:val="none" w:sz="0" w:space="0" w:color="auto"/>
        <w:bottom w:val="none" w:sz="0" w:space="0" w:color="auto"/>
        <w:right w:val="none" w:sz="0" w:space="0" w:color="auto"/>
      </w:divBdr>
    </w:div>
    <w:div w:id="1082413967">
      <w:bodyDiv w:val="1"/>
      <w:marLeft w:val="0"/>
      <w:marRight w:val="0"/>
      <w:marTop w:val="0"/>
      <w:marBottom w:val="0"/>
      <w:divBdr>
        <w:top w:val="none" w:sz="0" w:space="0" w:color="auto"/>
        <w:left w:val="none" w:sz="0" w:space="0" w:color="auto"/>
        <w:bottom w:val="none" w:sz="0" w:space="0" w:color="auto"/>
        <w:right w:val="none" w:sz="0" w:space="0" w:color="auto"/>
      </w:divBdr>
    </w:div>
    <w:div w:id="1353457588">
      <w:bodyDiv w:val="1"/>
      <w:marLeft w:val="0"/>
      <w:marRight w:val="0"/>
      <w:marTop w:val="0"/>
      <w:marBottom w:val="0"/>
      <w:divBdr>
        <w:top w:val="none" w:sz="0" w:space="0" w:color="auto"/>
        <w:left w:val="none" w:sz="0" w:space="0" w:color="auto"/>
        <w:bottom w:val="none" w:sz="0" w:space="0" w:color="auto"/>
        <w:right w:val="none" w:sz="0" w:space="0" w:color="auto"/>
      </w:divBdr>
    </w:div>
    <w:div w:id="1451633887">
      <w:bodyDiv w:val="1"/>
      <w:marLeft w:val="0"/>
      <w:marRight w:val="0"/>
      <w:marTop w:val="0"/>
      <w:marBottom w:val="0"/>
      <w:divBdr>
        <w:top w:val="none" w:sz="0" w:space="0" w:color="auto"/>
        <w:left w:val="none" w:sz="0" w:space="0" w:color="auto"/>
        <w:bottom w:val="none" w:sz="0" w:space="0" w:color="auto"/>
        <w:right w:val="none" w:sz="0" w:space="0" w:color="auto"/>
      </w:divBdr>
    </w:div>
    <w:div w:id="1722971821">
      <w:bodyDiv w:val="1"/>
      <w:marLeft w:val="0"/>
      <w:marRight w:val="0"/>
      <w:marTop w:val="0"/>
      <w:marBottom w:val="0"/>
      <w:divBdr>
        <w:top w:val="none" w:sz="0" w:space="0" w:color="auto"/>
        <w:left w:val="none" w:sz="0" w:space="0" w:color="auto"/>
        <w:bottom w:val="none" w:sz="0" w:space="0" w:color="auto"/>
        <w:right w:val="none" w:sz="0" w:space="0" w:color="auto"/>
      </w:divBdr>
    </w:div>
    <w:div w:id="185240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adeepngop@yahoo.com"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llieformayor.com/" TargetMode="External"/><Relationship Id="rId5" Type="http://schemas.openxmlformats.org/officeDocument/2006/relationships/hyperlink" Target="https://www.hollieformayor.com/" TargetMode="External"/><Relationship Id="rId10" Type="http://schemas.openxmlformats.org/officeDocument/2006/relationships/theme" Target="theme/theme1.xml"/><Relationship Id="rId4" Type="http://schemas.openxmlformats.org/officeDocument/2006/relationships/hyperlink" Target="about:blan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407B81-E689-2745-BFAB-F4B621C7352B}">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29</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Swadeep Nigam</dc:creator>
  <cp:keywords/>
  <dc:description/>
  <cp:lastModifiedBy>Swadeep Nigam</cp:lastModifiedBy>
  <cp:revision>13</cp:revision>
  <dcterms:created xsi:type="dcterms:W3CDTF">2026-09-16T14:43:00Z</dcterms:created>
  <dcterms:modified xsi:type="dcterms:W3CDTF">2026-10-10T22:52:00Z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documentId_3596</vt:lpwstr>
  </property>
  <property fmtid="{D5CDD505-2E9C-101B-9397-08002B2CF9AE}" pid="3" name="grammarly_documentContext">
    <vt:lpwstr>{"goals":[],"domain":"general","emotions":[],"dialect":"american"}</vt:lpwstr>
  </property>
</Properties>
</file>